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45" w:rsidRPr="00233D45" w:rsidRDefault="00233D4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3D4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Nabídka č. 4 – Trezor </w:t>
      </w:r>
      <w:r w:rsidRPr="00233D4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tzv. popelka</w:t>
      </w:r>
    </w:p>
    <w:p w:rsidR="00233D45" w:rsidRPr="005D50EC" w:rsidRDefault="00233D45" w:rsidP="00233D45">
      <w:pPr>
        <w:pStyle w:val="Nadpis1"/>
        <w:shd w:val="clear" w:color="auto" w:fill="F3F3F3"/>
        <w:spacing w:before="0" w:beforeAutospacing="0" w:after="0" w:afterAutospacing="0"/>
        <w:textAlignment w:val="baseline"/>
        <w:rPr>
          <w:b w:val="0"/>
          <w:bCs w:val="0"/>
          <w:color w:val="202020"/>
          <w:spacing w:val="-5"/>
          <w:sz w:val="24"/>
          <w:szCs w:val="24"/>
        </w:rPr>
      </w:pPr>
      <w:r>
        <w:rPr>
          <w:sz w:val="24"/>
          <w:szCs w:val="24"/>
        </w:rPr>
        <w:t>Starožitný t</w:t>
      </w:r>
      <w:r w:rsidRPr="005D50EC">
        <w:rPr>
          <w:sz w:val="24"/>
          <w:szCs w:val="24"/>
        </w:rPr>
        <w:t xml:space="preserve">rezor tzv. popelka, </w:t>
      </w:r>
      <w:r>
        <w:rPr>
          <w:sz w:val="24"/>
          <w:szCs w:val="24"/>
        </w:rPr>
        <w:t xml:space="preserve">výrobce </w:t>
      </w:r>
      <w:r>
        <w:rPr>
          <w:bCs w:val="0"/>
          <w:color w:val="202020"/>
          <w:spacing w:val="-5"/>
          <w:sz w:val="24"/>
          <w:szCs w:val="24"/>
        </w:rPr>
        <w:t>Theodor</w:t>
      </w:r>
      <w:r w:rsidRPr="005D50EC">
        <w:rPr>
          <w:bCs w:val="0"/>
          <w:color w:val="202020"/>
          <w:spacing w:val="-5"/>
          <w:sz w:val="24"/>
          <w:szCs w:val="24"/>
        </w:rPr>
        <w:t xml:space="preserve"> Wiese &amp; company Wien</w:t>
      </w:r>
      <w:r>
        <w:rPr>
          <w:bCs w:val="0"/>
          <w:color w:val="202020"/>
          <w:spacing w:val="-5"/>
          <w:sz w:val="24"/>
          <w:szCs w:val="24"/>
        </w:rPr>
        <w:t>, zámky funkční, váha cca 250 kg. Podmínkou prodeje je vlastní vynesení trezoru z prvního patra budovy OÚ.</w:t>
      </w:r>
    </w:p>
    <w:p w:rsidR="00233D45" w:rsidRDefault="00233D45">
      <w:r>
        <w:rPr>
          <w:rFonts w:ascii="Times New Roman" w:hAnsi="Times New Roman" w:cs="Times New Roman"/>
          <w:b/>
          <w:bCs/>
          <w:sz w:val="24"/>
          <w:szCs w:val="24"/>
        </w:rPr>
        <w:t xml:space="preserve">Minimální nabídková cena </w:t>
      </w:r>
      <w:r w:rsidRPr="005D50EC">
        <w:rPr>
          <w:rFonts w:ascii="Times New Roman" w:hAnsi="Times New Roman" w:cs="Times New Roman"/>
          <w:b/>
          <w:bCs/>
          <w:sz w:val="24"/>
          <w:szCs w:val="24"/>
        </w:rPr>
        <w:t>3.000,-Kč včetně DPH</w:t>
      </w:r>
      <w:r>
        <w:t>.</w:t>
      </w:r>
    </w:p>
    <w:p w:rsidR="00233D45" w:rsidRDefault="00233D45"/>
    <w:p w:rsidR="00233D45" w:rsidRDefault="00233D45">
      <w:r w:rsidRPr="00233D45">
        <w:drawing>
          <wp:inline distT="0" distB="0" distL="0" distR="0">
            <wp:extent cx="5760720" cy="7169954"/>
            <wp:effectExtent l="19050" t="0" r="0" b="0"/>
            <wp:docPr id="32" name="Obrázek 3" descr="Čelní pohled na tre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lní pohled na trez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83A" w:rsidRDefault="00233D45">
      <w:r>
        <w:lastRenderedPageBreak/>
        <w:t>¨¨</w:t>
      </w:r>
      <w:r w:rsidRPr="00233D45">
        <w:drawing>
          <wp:inline distT="0" distB="0" distL="0" distR="0">
            <wp:extent cx="5760720" cy="7680960"/>
            <wp:effectExtent l="19050" t="0" r="0" b="0"/>
            <wp:docPr id="31" name="Obrázek 1" descr="Detail výrobce trez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 výrobce trezoru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83A" w:rsidSect="009C1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BB" w:rsidRPr="00233D45" w:rsidRDefault="00D712BB" w:rsidP="00233D45">
      <w:pPr>
        <w:pStyle w:val="Nadpis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712BB" w:rsidRPr="00233D45" w:rsidRDefault="00D712BB" w:rsidP="00233D45">
      <w:pPr>
        <w:pStyle w:val="Nadpis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BB" w:rsidRPr="00233D45" w:rsidRDefault="00D712BB" w:rsidP="00233D45">
      <w:pPr>
        <w:pStyle w:val="Nadpis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712BB" w:rsidRPr="00233D45" w:rsidRDefault="00D712BB" w:rsidP="00233D45">
      <w:pPr>
        <w:pStyle w:val="Nadpis1"/>
        <w:spacing w:before="0" w:after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45" w:rsidRDefault="00233D45">
    <w:pPr>
      <w:pStyle w:val="Zhlav"/>
    </w:pPr>
  </w:p>
  <w:p w:rsidR="00233D45" w:rsidRDefault="00233D4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D45"/>
    <w:rsid w:val="00233D45"/>
    <w:rsid w:val="009C183A"/>
    <w:rsid w:val="00D7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83A"/>
  </w:style>
  <w:style w:type="paragraph" w:styleId="Nadpis1">
    <w:name w:val="heading 1"/>
    <w:basedOn w:val="Normln"/>
    <w:link w:val="Nadpis1Char"/>
    <w:uiPriority w:val="9"/>
    <w:qFormat/>
    <w:rsid w:val="00233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D4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3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3D45"/>
  </w:style>
  <w:style w:type="paragraph" w:styleId="Zpat">
    <w:name w:val="footer"/>
    <w:basedOn w:val="Normln"/>
    <w:link w:val="ZpatChar"/>
    <w:uiPriority w:val="99"/>
    <w:semiHidden/>
    <w:unhideWhenUsed/>
    <w:rsid w:val="00233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3D45"/>
  </w:style>
  <w:style w:type="character" w:customStyle="1" w:styleId="Nadpis1Char">
    <w:name w:val="Nadpis 1 Char"/>
    <w:basedOn w:val="Standardnpsmoodstavce"/>
    <w:link w:val="Nadpis1"/>
    <w:uiPriority w:val="9"/>
    <w:rsid w:val="00233D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226</Characters>
  <Application>Microsoft Office Word</Application>
  <DocSecurity>0</DocSecurity>
  <Lines>1</Lines>
  <Paragraphs>1</Paragraphs>
  <ScaleCrop>false</ScaleCrop>
  <Company>GoldPC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GoldPC.cz</dc:creator>
  <cp:lastModifiedBy>GoldPC.cz</cp:lastModifiedBy>
  <cp:revision>1</cp:revision>
  <dcterms:created xsi:type="dcterms:W3CDTF">2024-03-12T20:56:00Z</dcterms:created>
  <dcterms:modified xsi:type="dcterms:W3CDTF">2024-03-12T21:01:00Z</dcterms:modified>
</cp:coreProperties>
</file>